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A1F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6EA8B07C">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58877E81">
            <w:pPr>
              <w:spacing w:after="0" w:line="360" w:lineRule="auto"/>
              <w:jc w:val="center"/>
              <w:rPr>
                <w:rFonts w:hint="eastAsia" w:ascii="宋体" w:hAnsi="宋体"/>
                <w:b/>
                <w:sz w:val="30"/>
                <w:szCs w:val="30"/>
              </w:rPr>
            </w:pPr>
            <w:r>
              <w:rPr>
                <w:rFonts w:hint="eastAsia" w:ascii="宋体" w:hAnsi="宋体"/>
                <w:b/>
                <w:sz w:val="30"/>
                <w:szCs w:val="30"/>
              </w:rPr>
              <w:t>25*  挑山工</w:t>
            </w:r>
          </w:p>
        </w:tc>
        <w:tc>
          <w:tcPr>
            <w:tcW w:w="1843" w:type="dxa"/>
            <w:shd w:val="clear" w:color="auto" w:fill="auto"/>
            <w:vAlign w:val="center"/>
          </w:tcPr>
          <w:p w14:paraId="610D05A2">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B9E11D6">
            <w:pPr>
              <w:spacing w:line="480" w:lineRule="auto"/>
              <w:jc w:val="center"/>
              <w:rPr>
                <w:rFonts w:hint="eastAsia"/>
              </w:rPr>
            </w:pPr>
          </w:p>
        </w:tc>
      </w:tr>
      <w:tr w14:paraId="3CDAA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63681D3">
            <w:pPr>
              <w:spacing w:after="0" w:line="360" w:lineRule="auto"/>
              <w:rPr>
                <w:rFonts w:ascii="宋体" w:hAnsi="宋体"/>
                <w:b/>
                <w:sz w:val="24"/>
                <w:szCs w:val="30"/>
              </w:rPr>
            </w:pPr>
            <w:r>
              <w:rPr>
                <w:rFonts w:hint="eastAsia" w:ascii="宋体" w:hAnsi="宋体"/>
                <w:b/>
                <w:sz w:val="24"/>
                <w:szCs w:val="30"/>
              </w:rPr>
              <w:t>【核心素养目标】</w:t>
            </w:r>
          </w:p>
          <w:p w14:paraId="241F629B">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学习挑山工脚踏实地、坚持不懈的崇高品质，体会他的伟大人格。</w:t>
            </w:r>
          </w:p>
          <w:p w14:paraId="63169DF6">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sz w:val="24"/>
                <w:szCs w:val="24"/>
              </w:rPr>
              <w:t>理解课文内容培养学生的阅读能力。</w:t>
            </w:r>
          </w:p>
          <w:p w14:paraId="75B6D568">
            <w:pPr>
              <w:spacing w:after="0" w:line="360" w:lineRule="auto"/>
              <w:rPr>
                <w:rFonts w:ascii="宋体" w:hAnsi="宋体"/>
                <w:sz w:val="24"/>
                <w:szCs w:val="24"/>
              </w:rPr>
            </w:pPr>
            <w:r>
              <w:rPr>
                <w:rFonts w:hint="eastAsia" w:ascii="宋体" w:hAnsi="宋体"/>
                <w:b/>
                <w:sz w:val="24"/>
                <w:szCs w:val="30"/>
              </w:rPr>
              <w:t>思维能力：</w:t>
            </w:r>
            <w:r>
              <w:rPr>
                <w:rFonts w:hint="eastAsia" w:ascii="宋体" w:hAnsi="宋体"/>
                <w:sz w:val="24"/>
                <w:szCs w:val="24"/>
              </w:rPr>
              <w:t>理解挑山工的话所蕴含的哲理。</w:t>
            </w:r>
          </w:p>
          <w:p w14:paraId="645570F0">
            <w:pPr>
              <w:spacing w:line="360" w:lineRule="auto"/>
              <w:rPr>
                <w:rFonts w:hint="eastAsia"/>
                <w:sz w:val="28"/>
                <w:szCs w:val="28"/>
              </w:rPr>
            </w:pPr>
            <w:r>
              <w:rPr>
                <w:rFonts w:hint="eastAsia" w:ascii="宋体" w:hAnsi="宋体"/>
                <w:b/>
                <w:sz w:val="24"/>
                <w:szCs w:val="30"/>
              </w:rPr>
              <w:t>审美创造：</w:t>
            </w:r>
            <w:r>
              <w:rPr>
                <w:rFonts w:hint="eastAsia" w:ascii="宋体" w:hAnsi="宋体"/>
                <w:sz w:val="24"/>
                <w:szCs w:val="30"/>
              </w:rPr>
              <w:t>引导学生理解课文内容，教育学生要一心向着目标出发，专心致志，一往无前。</w:t>
            </w:r>
          </w:p>
        </w:tc>
      </w:tr>
      <w:tr w14:paraId="66BE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DC8BE4E">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939AD2C">
            <w:pPr>
              <w:spacing w:after="0" w:line="360" w:lineRule="auto"/>
              <w:ind w:firstLine="480" w:firstLineChars="200"/>
              <w:rPr>
                <w:rFonts w:ascii="宋体" w:hAnsi="宋体"/>
                <w:sz w:val="24"/>
                <w:szCs w:val="24"/>
              </w:rPr>
            </w:pPr>
            <w:r>
              <w:rPr>
                <w:rFonts w:hint="eastAsia" w:ascii="宋体" w:hAnsi="宋体"/>
                <w:sz w:val="24"/>
                <w:szCs w:val="24"/>
              </w:rPr>
              <w:t>关注作者：冯骥才，1942 年 2月9日出生于天津市，中国当代作家、社会活动家。著有短篇小说《雕花烟斗》，散文《挑山工》，中篇小说《袖鞭》；散文集《灵魂不能下跪》《爱犬的天堂》；文集《绵山神佛造像上品》；小说散文集《散花》；学术著作《消逝的花样》等。</w:t>
            </w:r>
          </w:p>
          <w:p w14:paraId="2AADC081">
            <w:pPr>
              <w:spacing w:after="0" w:line="360" w:lineRule="auto"/>
              <w:ind w:firstLine="480" w:firstLineChars="200"/>
              <w:rPr>
                <w:rFonts w:hint="eastAsia" w:ascii="宋体" w:hAnsi="宋体"/>
                <w:sz w:val="24"/>
                <w:szCs w:val="24"/>
              </w:rPr>
            </w:pPr>
            <w:r>
              <w:rPr>
                <w:rFonts w:hint="eastAsia" w:ascii="宋体" w:hAnsi="宋体"/>
                <w:sz w:val="24"/>
                <w:szCs w:val="24"/>
              </w:rPr>
              <w:t>关注课文：《挑山工》是一篇略读课文，本课写“我”在登山时碰到了一位挑山工，发现他虽身挑重物，走的路程比游人多一倍，但速度并不慢，最终先到达山顶。从中悟出人生哲理：无论做什么事，只要朝着一个目标坚持不懈地努力，就一定能获得成功。</w:t>
            </w:r>
          </w:p>
        </w:tc>
      </w:tr>
      <w:tr w14:paraId="463F6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A69181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CCF1DD9">
            <w:pPr>
              <w:spacing w:after="0" w:line="360" w:lineRule="auto"/>
              <w:ind w:firstLine="480" w:firstLineChars="200"/>
              <w:rPr>
                <w:rFonts w:ascii="宋体" w:hAnsi="宋体"/>
                <w:sz w:val="24"/>
                <w:szCs w:val="24"/>
              </w:rPr>
            </w:pPr>
            <w:r>
              <w:rPr>
                <w:rFonts w:hint="eastAsia" w:ascii="宋体" w:hAnsi="宋体"/>
                <w:sz w:val="24"/>
                <w:szCs w:val="24"/>
              </w:rPr>
              <w:t>1.能够正确认读“泰、仗、敞、拘、蕴”5个生字，理解字义，识记字形。</w:t>
            </w:r>
          </w:p>
          <w:p w14:paraId="10B8FDB4">
            <w:pPr>
              <w:spacing w:after="0" w:line="360" w:lineRule="auto"/>
              <w:ind w:firstLine="480" w:firstLineChars="200"/>
              <w:rPr>
                <w:rFonts w:ascii="宋体" w:hAnsi="宋体"/>
                <w:sz w:val="24"/>
                <w:szCs w:val="24"/>
              </w:rPr>
            </w:pPr>
            <w:r>
              <w:rPr>
                <w:rFonts w:hint="eastAsia" w:ascii="宋体" w:hAnsi="宋体"/>
                <w:sz w:val="24"/>
                <w:szCs w:val="24"/>
              </w:rPr>
              <w:t>2.正确、流利、有感情地朗读课文</w:t>
            </w:r>
          </w:p>
          <w:p w14:paraId="415A74CB">
            <w:pPr>
              <w:spacing w:after="0" w:line="360" w:lineRule="auto"/>
              <w:ind w:firstLine="480" w:firstLineChars="200"/>
              <w:rPr>
                <w:rFonts w:hint="eastAsia" w:ascii="宋体" w:hAnsi="宋体"/>
                <w:sz w:val="24"/>
                <w:szCs w:val="24"/>
              </w:rPr>
            </w:pPr>
            <w:r>
              <w:rPr>
                <w:rFonts w:hint="eastAsia" w:ascii="宋体" w:hAnsi="宋体"/>
                <w:sz w:val="24"/>
                <w:szCs w:val="24"/>
              </w:rPr>
              <w:t>3.从“挑山工登山的路程比游人多一倍，而先登山顶”的行动中，学习挑山工向着目标，步步踩实，一个劲儿地向上攀登的精神。</w:t>
            </w:r>
          </w:p>
        </w:tc>
      </w:tr>
      <w:tr w14:paraId="096F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4B6FC9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9833403">
            <w:pPr>
              <w:spacing w:after="0" w:line="360" w:lineRule="auto"/>
              <w:ind w:firstLine="480" w:firstLineChars="200"/>
              <w:rPr>
                <w:rFonts w:hint="eastAsia" w:ascii="宋体" w:hAnsi="宋体"/>
                <w:sz w:val="24"/>
                <w:szCs w:val="24"/>
              </w:rPr>
            </w:pPr>
            <w:r>
              <w:rPr>
                <w:rFonts w:hint="eastAsia" w:ascii="宋体" w:hAnsi="宋体"/>
                <w:sz w:val="24"/>
                <w:szCs w:val="24"/>
              </w:rPr>
              <w:t>理解挑山工的话所蕴含的哲理。</w:t>
            </w:r>
          </w:p>
        </w:tc>
      </w:tr>
      <w:tr w14:paraId="7982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295D05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5FA9713">
            <w:pPr>
              <w:spacing w:after="0" w:line="360" w:lineRule="auto"/>
              <w:ind w:firstLine="480" w:firstLineChars="200"/>
              <w:rPr>
                <w:rFonts w:hint="eastAsia" w:ascii="宋体" w:hAnsi="宋体"/>
                <w:sz w:val="24"/>
                <w:szCs w:val="24"/>
              </w:rPr>
            </w:pPr>
            <w:r>
              <w:rPr>
                <w:rFonts w:hint="eastAsia" w:ascii="宋体" w:hAnsi="宋体"/>
                <w:sz w:val="24"/>
                <w:szCs w:val="24"/>
              </w:rPr>
              <w:t>朗读课文，学习挑山工奋力攀登的精神。</w:t>
            </w:r>
          </w:p>
        </w:tc>
      </w:tr>
      <w:tr w14:paraId="5CF3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05ED323">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8C51CEF">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642CF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727150F">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C604468">
            <w:pPr>
              <w:spacing w:after="0" w:line="360" w:lineRule="auto"/>
              <w:ind w:firstLine="480" w:firstLineChars="200"/>
              <w:rPr>
                <w:rFonts w:hint="eastAsia" w:ascii="宋体" w:hAnsi="宋体"/>
                <w:sz w:val="24"/>
                <w:szCs w:val="24"/>
              </w:rPr>
            </w:pPr>
            <w:r>
              <w:rPr>
                <w:rFonts w:hint="eastAsia" w:ascii="宋体" w:hAnsi="宋体"/>
                <w:sz w:val="24"/>
                <w:szCs w:val="24"/>
              </w:rPr>
              <w:t>1课时</w:t>
            </w:r>
          </w:p>
        </w:tc>
      </w:tr>
      <w:tr w14:paraId="1F68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2CD46076">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6A855539">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18235B0E">
            <w:pPr>
              <w:spacing w:line="440" w:lineRule="exact"/>
              <w:jc w:val="center"/>
              <w:rPr>
                <w:rFonts w:hint="eastAsia"/>
              </w:rPr>
            </w:pPr>
            <w:r>
              <w:rPr>
                <w:rFonts w:hint="eastAsia" w:ascii="宋体" w:hAnsi="宋体" w:cs="宋体"/>
                <w:b/>
                <w:bCs/>
                <w:color w:val="000000"/>
                <w:sz w:val="24"/>
              </w:rPr>
              <w:t>授课教师“二次备课”（手写）</w:t>
            </w:r>
          </w:p>
        </w:tc>
      </w:tr>
      <w:tr w14:paraId="18E3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4433A6B">
            <w:pPr>
              <w:spacing w:line="480" w:lineRule="auto"/>
              <w:rPr>
                <w:rFonts w:hint="eastAsia"/>
              </w:rPr>
            </w:pPr>
          </w:p>
        </w:tc>
        <w:tc>
          <w:tcPr>
            <w:tcW w:w="7230" w:type="dxa"/>
            <w:gridSpan w:val="4"/>
            <w:shd w:val="clear" w:color="auto" w:fill="auto"/>
          </w:tcPr>
          <w:p w14:paraId="2761975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5F7B9F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一、情境导入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6BA574D8">
            <w:pPr>
              <w:spacing w:after="0" w:line="360" w:lineRule="auto"/>
              <w:ind w:firstLine="480" w:firstLineChars="200"/>
              <w:rPr>
                <w:rFonts w:ascii="宋体" w:hAnsi="宋体"/>
                <w:sz w:val="24"/>
                <w:szCs w:val="24"/>
              </w:rPr>
            </w:pPr>
            <w:r>
              <w:rPr>
                <w:rFonts w:hint="eastAsia" w:ascii="宋体" w:hAnsi="宋体"/>
                <w:sz w:val="24"/>
                <w:szCs w:val="24"/>
              </w:rPr>
              <w:t>教师谈话导入新课：同学们，仔细看看课本插图，图中人物在做什么？他就是挑山工，让我们走进课文，去了解一下吧！</w:t>
            </w:r>
          </w:p>
          <w:p w14:paraId="45806CF1">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挑山工</w:t>
            </w:r>
            <w:r>
              <w:rPr>
                <w:rFonts w:hint="eastAsia" w:ascii="宋体" w:hAnsi="宋体"/>
                <w:sz w:val="24"/>
                <w:szCs w:val="24"/>
              </w:rPr>
              <w:t>，学生齐读课题。</w:t>
            </w:r>
          </w:p>
          <w:p w14:paraId="6AE037B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观察图片，可以引起学生的注意力，引起学生的思考，让学生快速进入课文。</w:t>
            </w:r>
            <w:r>
              <w:rPr>
                <w:rFonts w:hint="eastAsia" w:ascii="宋体" w:hAnsi="宋体"/>
                <w:sz w:val="24"/>
                <w:szCs w:val="24"/>
              </w:rPr>
              <w:t>）</w:t>
            </w:r>
          </w:p>
          <w:p w14:paraId="36C70D80">
            <w:pPr>
              <w:spacing w:after="0" w:line="360" w:lineRule="auto"/>
              <w:ind w:firstLine="482" w:firstLineChars="200"/>
              <w:rPr>
                <w:rFonts w:ascii="宋体" w:hAnsi="宋体" w:cs="宋体"/>
                <w:sz w:val="24"/>
                <w:szCs w:val="24"/>
              </w:rPr>
            </w:pPr>
            <w:r>
              <w:rPr>
                <w:rFonts w:hint="eastAsia" w:ascii="宋体" w:hAnsi="宋体" w:cs="宋体"/>
                <w:b/>
                <w:sz w:val="24"/>
                <w:szCs w:val="24"/>
              </w:rPr>
              <w:t>二、初读课文,学习字词</w:t>
            </w:r>
          </w:p>
          <w:p w14:paraId="0D5DB80D">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5F6A8850">
            <w:pPr>
              <w:spacing w:after="0" w:line="360" w:lineRule="auto"/>
              <w:ind w:firstLine="480" w:firstLineChars="200"/>
              <w:rPr>
                <w:rFonts w:ascii="宋体" w:hAnsi="宋体"/>
                <w:sz w:val="24"/>
                <w:szCs w:val="24"/>
              </w:rPr>
            </w:pPr>
            <w:r>
              <w:rPr>
                <w:rFonts w:hint="eastAsia" w:ascii="宋体" w:hAnsi="宋体"/>
                <w:sz w:val="24"/>
                <w:szCs w:val="24"/>
              </w:rPr>
              <w:t>（1）教师播放范读，感悟句子的魅力。</w:t>
            </w:r>
          </w:p>
          <w:p w14:paraId="14FC4ABE">
            <w:pPr>
              <w:spacing w:after="0" w:line="360" w:lineRule="auto"/>
              <w:ind w:firstLine="480" w:firstLineChars="200"/>
              <w:rPr>
                <w:rFonts w:ascii="宋体" w:hAnsi="宋体"/>
                <w:sz w:val="24"/>
                <w:szCs w:val="24"/>
              </w:rPr>
            </w:pPr>
            <w:r>
              <w:rPr>
                <w:rFonts w:hint="eastAsia" w:ascii="宋体" w:hAnsi="宋体"/>
                <w:sz w:val="24"/>
                <w:szCs w:val="24"/>
              </w:rPr>
              <w:t>（2）教师提出要求：先借助拼音读一读课后生字，然后自由朗读课文，读准字音，读通句子，把不理解的词语做上记号。</w:t>
            </w:r>
          </w:p>
          <w:p w14:paraId="2DCC2128">
            <w:pPr>
              <w:spacing w:after="0" w:line="360" w:lineRule="auto"/>
              <w:ind w:firstLine="480" w:firstLineChars="200"/>
              <w:rPr>
                <w:rFonts w:ascii="宋体" w:hAnsi="宋体"/>
                <w:sz w:val="24"/>
                <w:szCs w:val="24"/>
              </w:rPr>
            </w:pPr>
            <w:r>
              <w:rPr>
                <w:rFonts w:hint="eastAsia" w:ascii="宋体" w:hAnsi="宋体"/>
                <w:sz w:val="24"/>
                <w:szCs w:val="24"/>
              </w:rPr>
              <w:t>（3）学生自由读课文，并思考相关问题。</w:t>
            </w:r>
          </w:p>
          <w:p w14:paraId="0B20D5F9">
            <w:pPr>
              <w:spacing w:after="0" w:line="360" w:lineRule="auto"/>
              <w:ind w:firstLine="480" w:firstLineChars="200"/>
              <w:rPr>
                <w:rFonts w:ascii="宋体" w:hAnsi="宋体"/>
                <w:sz w:val="24"/>
                <w:szCs w:val="24"/>
              </w:rPr>
            </w:pPr>
            <w:r>
              <w:rPr>
                <w:rFonts w:hint="eastAsia" w:ascii="宋体" w:hAnsi="宋体"/>
                <w:sz w:val="24"/>
                <w:szCs w:val="24"/>
              </w:rPr>
              <w:t>2.学习字词</w:t>
            </w:r>
          </w:p>
          <w:p w14:paraId="05BD6E27">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sz w:val="24"/>
                <w:szCs w:val="24"/>
              </w:rPr>
              <w:t>出示第一组认字词语：</w:t>
            </w:r>
            <w:r>
              <w:rPr>
                <w:rFonts w:hint="eastAsia" w:ascii="楷体" w:hAnsi="楷体" w:eastAsia="楷体"/>
                <w:bCs/>
                <w:color w:val="000000"/>
                <w:sz w:val="24"/>
                <w:szCs w:val="24"/>
              </w:rPr>
              <w:t>泰山tài  竹杖zhàng  敞chǎng开  拘j</w:t>
            </w:r>
            <w:r>
              <w:rPr>
                <w:rFonts w:hint="eastAsia" w:ascii="微软雅黑" w:hAnsi="微软雅黑" w:eastAsia="微软雅黑" w:cs="微软雅黑"/>
                <w:bCs/>
                <w:color w:val="000000"/>
                <w:sz w:val="24"/>
                <w:szCs w:val="24"/>
              </w:rPr>
              <w:t>ū</w:t>
            </w:r>
            <w:r>
              <w:rPr>
                <w:rFonts w:hint="eastAsia" w:ascii="楷体" w:hAnsi="楷体" w:eastAsia="楷体"/>
                <w:bCs/>
                <w:color w:val="000000"/>
                <w:sz w:val="24"/>
                <w:szCs w:val="24"/>
              </w:rPr>
              <w:t>束  包蕴yùn</w:t>
            </w:r>
          </w:p>
          <w:p w14:paraId="4F378697">
            <w:pPr>
              <w:spacing w:after="0" w:line="360" w:lineRule="auto"/>
              <w:ind w:firstLine="480" w:firstLineChars="200"/>
              <w:rPr>
                <w:rFonts w:ascii="宋体" w:hAnsi="宋体"/>
                <w:sz w:val="24"/>
              </w:rPr>
            </w:pPr>
            <w:r>
              <w:rPr>
                <w:rFonts w:hint="eastAsia" w:ascii="宋体" w:hAnsi="宋体"/>
                <w:sz w:val="24"/>
              </w:rPr>
              <w:t>（1）教师指名读词语，同学间注意纠正字音。</w:t>
            </w:r>
          </w:p>
          <w:p w14:paraId="20332014">
            <w:pPr>
              <w:spacing w:after="0" w:line="360" w:lineRule="auto"/>
              <w:ind w:firstLine="480" w:firstLineChars="200"/>
              <w:rPr>
                <w:rFonts w:ascii="宋体" w:hAnsi="宋体"/>
                <w:sz w:val="24"/>
                <w:szCs w:val="24"/>
              </w:rPr>
            </w:pPr>
            <w:r>
              <w:rPr>
                <w:rFonts w:hint="eastAsia" w:ascii="宋体" w:hAnsi="宋体"/>
                <w:sz w:val="24"/>
              </w:rPr>
              <w:t>（2）</w:t>
            </w:r>
            <w:r>
              <w:rPr>
                <w:rFonts w:hint="eastAsia" w:ascii="宋体" w:hAnsi="宋体"/>
                <w:sz w:val="24"/>
                <w:szCs w:val="24"/>
              </w:rPr>
              <w:t>学会识字方法：</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课件6</w:t>
            </w:r>
            <w:r>
              <w:rPr>
                <w:rFonts w:hint="eastAsia" w:ascii="宋体" w:hAnsi="宋体" w:cs="宋体"/>
                <w:b/>
                <w:bCs/>
                <w:color w:val="0070C0"/>
                <w:sz w:val="24"/>
                <w:szCs w:val="24"/>
              </w:rPr>
              <w:t>）</w:t>
            </w:r>
            <w:r>
              <w:rPr>
                <w:rFonts w:hint="eastAsia" w:ascii="宋体" w:hAnsi="宋体"/>
                <w:sz w:val="24"/>
                <w:szCs w:val="24"/>
              </w:rPr>
              <w:t>熟字带生字。例如：春与泰，比较两字之间的字形上不同。</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课件7</w:t>
            </w:r>
            <w:r>
              <w:rPr>
                <w:rFonts w:hint="eastAsia" w:ascii="宋体" w:hAnsi="宋体" w:cs="宋体"/>
                <w:b/>
                <w:bCs/>
                <w:color w:val="0070C0"/>
                <w:sz w:val="24"/>
                <w:szCs w:val="24"/>
              </w:rPr>
              <w:t>）</w:t>
            </w:r>
            <w:r>
              <w:rPr>
                <w:rFonts w:hint="eastAsia" w:ascii="宋体" w:hAnsi="宋体"/>
                <w:sz w:val="24"/>
                <w:szCs w:val="24"/>
              </w:rPr>
              <w:t>加偏旁识记。例如：句+扌组成“拘”；丈+木组成“杖”。</w:t>
            </w:r>
          </w:p>
          <w:p w14:paraId="64627535">
            <w:pPr>
              <w:spacing w:after="0" w:line="360" w:lineRule="auto"/>
              <w:ind w:firstLine="480" w:firstLineChars="200"/>
              <w:rPr>
                <w:rFonts w:ascii="楷体" w:hAnsi="楷体" w:eastAsia="楷体" w:cs="宋体"/>
                <w:b/>
                <w:bCs/>
                <w:color w:val="0070C0"/>
                <w:sz w:val="24"/>
                <w:szCs w:val="24"/>
              </w:rPr>
            </w:pPr>
            <w:r>
              <w:rPr>
                <w:rFonts w:hint="eastAsia" w:ascii="宋体" w:hAnsi="宋体"/>
                <w:sz w:val="24"/>
                <w:szCs w:val="24"/>
              </w:rPr>
              <w:t>（3）</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课件8</w:t>
            </w:r>
            <w:r>
              <w:rPr>
                <w:rFonts w:hint="eastAsia" w:ascii="宋体" w:hAnsi="宋体" w:cs="宋体"/>
                <w:b/>
                <w:bCs/>
                <w:color w:val="0070C0"/>
                <w:sz w:val="24"/>
                <w:szCs w:val="24"/>
              </w:rPr>
              <w:t>）</w:t>
            </w:r>
            <w:r>
              <w:rPr>
                <w:rFonts w:hint="eastAsia" w:ascii="宋体" w:hAnsi="宋体"/>
                <w:sz w:val="24"/>
                <w:szCs w:val="24"/>
              </w:rPr>
              <w:t>识字游戏：挑一挑，指名读、开火车读并随机正音：</w:t>
            </w:r>
            <w:r>
              <w:rPr>
                <w:rFonts w:hint="eastAsia" w:ascii="楷体" w:hAnsi="楷体" w:eastAsia="楷体"/>
                <w:bCs/>
                <w:color w:val="000000"/>
                <w:sz w:val="24"/>
                <w:szCs w:val="24"/>
              </w:rPr>
              <w:t>泰山 竹杖 敞开 包蕴</w:t>
            </w:r>
          </w:p>
          <w:p w14:paraId="30375935">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szCs w:val="24"/>
              </w:rPr>
              <w:t>出示第二组词语解释：</w:t>
            </w:r>
            <w:r>
              <w:rPr>
                <w:rFonts w:hint="eastAsia" w:ascii="楷体" w:hAnsi="楷体" w:eastAsia="楷体"/>
                <w:bCs/>
                <w:color w:val="000000"/>
                <w:sz w:val="24"/>
                <w:szCs w:val="24"/>
              </w:rPr>
              <w:t>拘束 心悦诚服 包蕴 耽误</w:t>
            </w:r>
          </w:p>
          <w:p w14:paraId="56660FC2">
            <w:pPr>
              <w:numPr>
                <w:ilvl w:val="0"/>
                <w:numId w:val="1"/>
              </w:numPr>
              <w:spacing w:after="0" w:line="360" w:lineRule="auto"/>
              <w:ind w:firstLine="480" w:firstLineChars="200"/>
              <w:rPr>
                <w:rFonts w:ascii="宋体" w:hAnsi="宋体"/>
                <w:sz w:val="24"/>
                <w:szCs w:val="24"/>
              </w:rPr>
            </w:pPr>
            <w:r>
              <w:rPr>
                <w:rFonts w:hint="eastAsia" w:ascii="宋体" w:hAnsi="宋体"/>
                <w:sz w:val="24"/>
                <w:szCs w:val="24"/>
              </w:rPr>
              <w:t>教师提出问题：你有什么好方法来理解这些词语呢？</w:t>
            </w:r>
          </w:p>
          <w:p w14:paraId="24776696">
            <w:pPr>
              <w:spacing w:after="0" w:line="360" w:lineRule="auto"/>
              <w:ind w:firstLine="480" w:firstLineChars="200"/>
              <w:rPr>
                <w:rFonts w:ascii="宋体" w:hAnsi="宋体"/>
                <w:sz w:val="24"/>
                <w:szCs w:val="24"/>
              </w:rPr>
            </w:pPr>
            <w:r>
              <w:rPr>
                <w:rFonts w:hint="eastAsia" w:ascii="宋体" w:hAnsi="宋体"/>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sz w:val="24"/>
                <w:szCs w:val="24"/>
              </w:rPr>
              <w:t>：我通过查字典的方法来理解这些词语，例如：心悦诚服指诚心诚意地佩服或服从；拘束指过分约束自己，显得不自然。</w:t>
            </w:r>
          </w:p>
          <w:p w14:paraId="13A74B8E">
            <w:pPr>
              <w:spacing w:after="0" w:line="360" w:lineRule="auto"/>
              <w:ind w:firstLine="480" w:firstLineChars="200"/>
              <w:rPr>
                <w:rFonts w:ascii="宋体" w:hAnsi="宋体"/>
                <w:sz w:val="24"/>
                <w:szCs w:val="24"/>
              </w:rPr>
            </w:pPr>
            <w:r>
              <w:rPr>
                <w:rFonts w:hint="eastAsia" w:ascii="宋体" w:hAnsi="宋体"/>
                <w:sz w:val="24"/>
                <w:szCs w:val="24"/>
              </w:rPr>
              <w:t>预设2：我通过找近义词的方法来理解这些词语，例如：包蕴近义词为包含、蕴涵；耽误近义词为耽搁、延误。</w:t>
            </w:r>
          </w:p>
          <w:p w14:paraId="140A4FD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出示本课的难理解的词语，便于学生用较短的时间掌握这些词语，为理解课文打下基础。同时，还可以学到一些理解词语的方法。</w:t>
            </w:r>
            <w:r>
              <w:rPr>
                <w:rFonts w:hint="eastAsia" w:ascii="宋体" w:hAnsi="宋体"/>
                <w:sz w:val="24"/>
                <w:szCs w:val="24"/>
              </w:rPr>
              <w:t>）</w:t>
            </w:r>
          </w:p>
          <w:p w14:paraId="6AA6C3D9">
            <w:pPr>
              <w:spacing w:after="0" w:line="360" w:lineRule="auto"/>
              <w:ind w:firstLine="482" w:firstLineChars="200"/>
              <w:rPr>
                <w:rFonts w:ascii="宋体" w:hAnsi="宋体" w:cs="宋体"/>
                <w:b/>
                <w:sz w:val="24"/>
                <w:szCs w:val="24"/>
              </w:rPr>
            </w:pPr>
            <w:r>
              <w:rPr>
                <w:rFonts w:hint="eastAsia" w:ascii="宋体" w:hAnsi="宋体" w:cs="宋体"/>
                <w:b/>
                <w:sz w:val="24"/>
                <w:szCs w:val="24"/>
              </w:rPr>
              <w:t>三、再读课文，整体感知</w:t>
            </w:r>
          </w:p>
          <w:p w14:paraId="1AB4519F">
            <w:pPr>
              <w:spacing w:after="0" w:line="360" w:lineRule="auto"/>
              <w:ind w:firstLine="480" w:firstLineChars="200"/>
              <w:rPr>
                <w:rFonts w:ascii="宋体" w:hAnsi="宋体"/>
                <w:sz w:val="24"/>
                <w:szCs w:val="24"/>
              </w:rPr>
            </w:pPr>
            <w:r>
              <w:rPr>
                <w:rFonts w:hint="eastAsia" w:ascii="宋体" w:hAnsi="宋体"/>
                <w:sz w:val="24"/>
                <w:szCs w:val="24"/>
              </w:rPr>
              <w:t>1.教师引出出示要求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：默读课文，思考：作者几次遇到挑山工？</w:t>
            </w:r>
          </w:p>
          <w:p w14:paraId="12AC08EC">
            <w:pPr>
              <w:spacing w:after="0" w:line="360" w:lineRule="auto"/>
              <w:ind w:firstLine="480" w:firstLineChars="200"/>
              <w:rPr>
                <w:rFonts w:ascii="宋体" w:hAnsi="宋体"/>
                <w:sz w:val="24"/>
                <w:szCs w:val="24"/>
              </w:rPr>
            </w:pPr>
            <w:r>
              <w:rPr>
                <w:rFonts w:hint="eastAsia" w:ascii="宋体" w:hAnsi="宋体"/>
                <w:sz w:val="24"/>
                <w:szCs w:val="24"/>
              </w:rPr>
              <w:t>预设：遇见了3次。在第3自然第一次是“我们在山下买登山用的青竹杖，遇到一个挑山工”；第二次是“我们发现那个挑山工就坐在对面的草地上抽烟”；第三次是“我们看见有个人在那株姿态奇特的古松下整理挑子，那正是他”。</w:t>
            </w:r>
          </w:p>
          <w:p w14:paraId="6CDEF623">
            <w:pPr>
              <w:spacing w:after="0" w:line="360" w:lineRule="auto"/>
              <w:ind w:firstLine="480" w:firstLineChars="200"/>
              <w:rPr>
                <w:rFonts w:ascii="宋体" w:hAnsi="宋体"/>
                <w:sz w:val="24"/>
                <w:szCs w:val="24"/>
              </w:rPr>
            </w:pPr>
            <w:r>
              <w:rPr>
                <w:rFonts w:hint="eastAsia" w:ascii="宋体" w:hAnsi="宋体"/>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：作者是在什么情况下遇到挑山工的？</w:t>
            </w:r>
          </w:p>
          <w:p w14:paraId="40958397">
            <w:pPr>
              <w:spacing w:after="0" w:line="360" w:lineRule="auto"/>
              <w:ind w:firstLine="480" w:firstLineChars="200"/>
              <w:rPr>
                <w:rFonts w:ascii="宋体" w:hAnsi="宋体"/>
                <w:sz w:val="24"/>
                <w:szCs w:val="24"/>
              </w:rPr>
            </w:pPr>
            <w:r>
              <w:rPr>
                <w:rFonts w:hint="eastAsia" w:ascii="宋体" w:hAnsi="宋体"/>
                <w:sz w:val="24"/>
                <w:szCs w:val="24"/>
              </w:rPr>
              <w:t>预设：分别是：我们在山下买登山用的青竹杖，遇到一个挑山工。到了回马岭，我们休息，那个挑山工就坐在对面的草地上抽烟。爬到五松亭，我们看见有个人在整理挑子，那正是他。</w:t>
            </w:r>
          </w:p>
          <w:p w14:paraId="42E620D5">
            <w:pPr>
              <w:spacing w:after="0" w:line="360" w:lineRule="auto"/>
              <w:ind w:firstLine="480" w:firstLineChars="200"/>
              <w:rPr>
                <w:rFonts w:ascii="宋体" w:hAnsi="宋体"/>
                <w:sz w:val="24"/>
                <w:szCs w:val="24"/>
              </w:rPr>
            </w:pPr>
            <w:r>
              <w:rPr>
                <w:rFonts w:hint="eastAsia" w:ascii="宋体" w:hAnsi="宋体"/>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：根据事件提示把课文分成三个部分，试着概括课文的主要内容吧！</w:t>
            </w:r>
          </w:p>
          <w:p w14:paraId="11865137">
            <w:pPr>
              <w:spacing w:after="0" w:line="360" w:lineRule="auto"/>
              <w:ind w:firstLine="48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预设1：我认为第一部分为第1、2自然段，讲述的是“我”发现挑山工的路程大约比游人多一倍，但速度并不比游人慢。</w:t>
            </w:r>
          </w:p>
          <w:p w14:paraId="68E6698B">
            <w:pPr>
              <w:spacing w:after="0" w:line="360" w:lineRule="auto"/>
              <w:ind w:firstLine="480"/>
              <w:rPr>
                <w:rFonts w:ascii="宋体" w:hAnsi="宋体"/>
                <w:sz w:val="24"/>
                <w:szCs w:val="24"/>
              </w:rPr>
            </w:pPr>
            <w:r>
              <w:rPr>
                <w:rFonts w:hint="eastAsia" w:ascii="宋体" w:hAnsi="宋体"/>
                <w:sz w:val="24"/>
                <w:szCs w:val="24"/>
              </w:rPr>
              <w:t>预设2：我认为第二部分为第3-6自然段，讲述的是“我”遇到一位挑山工，速度果然不比游人慢，交谈中受到启发。</w:t>
            </w:r>
          </w:p>
          <w:p w14:paraId="6A6BED09">
            <w:pPr>
              <w:spacing w:after="0" w:line="360" w:lineRule="auto"/>
              <w:ind w:firstLine="480"/>
              <w:rPr>
                <w:rFonts w:ascii="宋体" w:hAnsi="宋体"/>
                <w:sz w:val="24"/>
                <w:szCs w:val="24"/>
              </w:rPr>
            </w:pPr>
            <w:r>
              <w:rPr>
                <w:rFonts w:hint="eastAsia" w:ascii="宋体" w:hAnsi="宋体"/>
                <w:sz w:val="24"/>
                <w:szCs w:val="24"/>
              </w:rPr>
              <w:t>预设3：我认为第三部分为第7自然段，讲述的是“我”画了一幅画激励自己。</w:t>
            </w:r>
          </w:p>
          <w:p w14:paraId="49714F8E">
            <w:pPr>
              <w:spacing w:after="0" w:line="360" w:lineRule="auto"/>
              <w:ind w:firstLine="480"/>
              <w:rPr>
                <w:rFonts w:ascii="宋体" w:hAnsi="宋体"/>
                <w:sz w:val="24"/>
                <w:szCs w:val="24"/>
              </w:rPr>
            </w:pPr>
            <w:r>
              <w:rPr>
                <w:rFonts w:hint="eastAsia" w:ascii="宋体" w:hAnsi="宋体"/>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：同学们总结得非常全面，我们再来根据段意，概括课文主要内容</w:t>
            </w:r>
          </w:p>
          <w:p w14:paraId="1B05D9E6">
            <w:pPr>
              <w:spacing w:after="0" w:line="360" w:lineRule="auto"/>
              <w:ind w:firstLine="480"/>
              <w:rPr>
                <w:rFonts w:ascii="宋体" w:hAnsi="宋体"/>
                <w:sz w:val="24"/>
                <w:szCs w:val="24"/>
              </w:rPr>
            </w:pPr>
            <w:r>
              <w:rPr>
                <w:rFonts w:hint="eastAsia" w:ascii="宋体" w:hAnsi="宋体"/>
                <w:sz w:val="24"/>
                <w:szCs w:val="24"/>
              </w:rPr>
              <w:t>预设：“我”登泰山时发现挑山工登山的路程，虽然比游人多一倍，但速度却不比游人慢，经过交谈得知他们速度不慢的原因在于一心登山，脚步踏实。</w:t>
            </w:r>
          </w:p>
          <w:p w14:paraId="4A8501D4">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以问题方式来引导学生读懂文意，使学生的问题意识明确，注意力集中，随着问题的逐步解决，课文的大意也就明确了。</w:t>
            </w:r>
            <w:r>
              <w:rPr>
                <w:rFonts w:hint="eastAsia" w:ascii="宋体" w:hAnsi="宋体"/>
                <w:sz w:val="24"/>
                <w:szCs w:val="24"/>
              </w:rPr>
              <w:t>）</w:t>
            </w:r>
          </w:p>
          <w:p w14:paraId="6BA40179">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三、精读细研，深入分析</w:t>
            </w:r>
          </w:p>
          <w:p w14:paraId="0DD96889">
            <w:pPr>
              <w:spacing w:after="0" w:line="360" w:lineRule="auto"/>
              <w:ind w:firstLine="480" w:firstLineChars="200"/>
              <w:rPr>
                <w:sz w:val="24"/>
                <w:szCs w:val="24"/>
              </w:rPr>
            </w:pPr>
            <w:r>
              <w:rPr>
                <w:rFonts w:hint="eastAsia"/>
                <w:sz w:val="24"/>
                <w:szCs w:val="24"/>
              </w:rPr>
              <w:t>（一）研读第一部分</w:t>
            </w:r>
          </w:p>
          <w:p w14:paraId="688C00B2">
            <w:pPr>
              <w:spacing w:after="0" w:line="360" w:lineRule="auto"/>
              <w:ind w:firstLine="480" w:firstLineChars="200"/>
              <w:rPr>
                <w:rFonts w:ascii="宋体" w:hAnsi="宋体"/>
                <w:color w:val="000000"/>
                <w:sz w:val="24"/>
                <w:szCs w:val="24"/>
              </w:rPr>
            </w:pPr>
            <w:r>
              <w:rPr>
                <w:rFonts w:hint="eastAsia"/>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默读第一部分，说说挑山工是怎样登山的？小组之间进行交流谈论。</w:t>
            </w:r>
          </w:p>
          <w:p w14:paraId="5E039DF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预设一：</w:t>
            </w:r>
          </w:p>
          <w:p w14:paraId="4BCF8C0E">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color w:val="000000"/>
                <w:sz w:val="24"/>
                <w:szCs w:val="24"/>
              </w:rPr>
              <w:t>他们肩上搭一根光溜溜的扁担，扁担两头的绳子挂着沉甸甸的货物。登山的时候，他们一条胳膊搭在扁担上，另一条胳膊随着步子有节奏地一甩一甩，使身体保持平衡。</w:t>
            </w:r>
          </w:p>
          <w:p w14:paraId="743CDCE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教师提出问题：通过这句话你觉得挑山工是怎样登山的？你感受到了什么？</w:t>
            </w:r>
          </w:p>
          <w:p w14:paraId="5DF4B39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预设：货物“沉甸甸的”，说明货物重，因此需要“一条胳膊搭在扁担上，另一条胳膊随着步子有节奏地一甩一甩，使身体保持平衡”，感受到了挑山工的辛苦。</w:t>
            </w:r>
          </w:p>
          <w:p w14:paraId="0F9A579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预设二：</w:t>
            </w:r>
          </w:p>
          <w:p w14:paraId="2F1EE405">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color w:val="000000"/>
                <w:sz w:val="24"/>
                <w:szCs w:val="24"/>
              </w:rPr>
              <w:t>他们走的路线是折尺形的，从台阶左侧起步，斜行向上，登上七八级，到了台阶右侧，就转过身子，反方向斜行，到了左侧再转回来。每转一次身，扁担换一次肩。</w:t>
            </w:r>
          </w:p>
          <w:p w14:paraId="4F1E551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（1）教师提出问题：通过这句话你觉得挑山工是怎样登山的？</w:t>
            </w:r>
          </w:p>
          <w:p w14:paraId="59B2C21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预设：他们是走的路线是折尺形的。</w:t>
            </w:r>
          </w:p>
          <w:p w14:paraId="39CE01A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（2）教师继续提出问题：什么是折尺形？</w:t>
            </w:r>
          </w:p>
          <w:p w14:paraId="2F21DD6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预设：从台阶左侧起步，斜行向上，登上七八级，到了台阶右侧，就转过身子，反方向斜行，到了左侧再转回来。</w:t>
            </w:r>
          </w:p>
          <w:p w14:paraId="41367BD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（3）教师提出要求：在纸上画一画挑山工的行走路线吧！</w:t>
            </w:r>
          </w:p>
          <w:p w14:paraId="6239203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教师进行巡视指导，及时评价反馈。</w:t>
            </w:r>
          </w:p>
          <w:p w14:paraId="44960AF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出示挑山工的行走路线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olor w:val="000000"/>
                <w:sz w:val="24"/>
                <w:szCs w:val="24"/>
              </w:rPr>
              <w:t>：起步——斜行——登上——转——斜行——转</w:t>
            </w:r>
          </w:p>
          <w:p w14:paraId="4B30756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color w:val="000000"/>
                <w:sz w:val="24"/>
                <w:szCs w:val="24"/>
              </w:rPr>
              <w:t>：思考：挑山工为什么要走折尺形路线？</w:t>
            </w:r>
          </w:p>
          <w:p w14:paraId="1D150D6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预设1：能够使挂在扁担前头的东西不碰着台阶。</w:t>
            </w:r>
          </w:p>
          <w:p w14:paraId="4BAFA3C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预设2：可以省些力气。</w:t>
            </w:r>
          </w:p>
          <w:p w14:paraId="2C2AB2B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w:t>
            </w:r>
            <w:r>
              <w:rPr>
                <w:rFonts w:ascii="宋体" w:hAnsi="宋体"/>
                <w:color w:val="000000"/>
                <w:sz w:val="24"/>
                <w:szCs w:val="24"/>
              </w:rPr>
              <w:t>担着重物走直线，膝盖会受不了。</w:t>
            </w:r>
          </w:p>
          <w:p w14:paraId="7D17749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预设三：</w:t>
            </w:r>
          </w:p>
          <w:p w14:paraId="07DFC734">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olor w:val="000000"/>
                <w:sz w:val="24"/>
                <w:szCs w:val="24"/>
              </w:rPr>
              <w:t>但是路线曲折，就会使路程加长。挑山工登山走的路程大约比游人多一倍！</w:t>
            </w:r>
          </w:p>
          <w:p w14:paraId="2EE9D85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（1）教师提出问题：通过这句话你觉得挑山工是怎样登山的？</w:t>
            </w:r>
          </w:p>
          <w:p w14:paraId="5C1DD2F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预设：挑山工登山走的路程大约比游人多一倍！</w:t>
            </w:r>
          </w:p>
          <w:p w14:paraId="7F32C7CF">
            <w:pPr>
              <w:numPr>
                <w:ilvl w:val="0"/>
                <w:numId w:val="1"/>
              </w:num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教师继续提出问题：从“挑山工登山走的路程大约比游人多一倍！”你认为挑山工上山的特别之处是什么？</w:t>
            </w:r>
          </w:p>
          <w:p w14:paraId="5A2842FD">
            <w:pPr>
              <w:spacing w:after="0" w:line="360" w:lineRule="auto"/>
              <w:ind w:left="440" w:leftChars="200"/>
              <w:rPr>
                <w:rFonts w:ascii="宋体" w:hAnsi="宋体"/>
                <w:color w:val="000000"/>
                <w:sz w:val="24"/>
                <w:szCs w:val="24"/>
              </w:rPr>
            </w:pPr>
            <w:r>
              <w:rPr>
                <w:rFonts w:hint="eastAsia" w:ascii="宋体" w:hAnsi="宋体"/>
                <w:color w:val="000000"/>
                <w:sz w:val="24"/>
                <w:szCs w:val="24"/>
              </w:rPr>
              <w:t>预设：货物重，路程长。</w:t>
            </w:r>
          </w:p>
          <w:p w14:paraId="559EC83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olor w:val="000000"/>
                <w:sz w:val="24"/>
                <w:szCs w:val="24"/>
              </w:rPr>
              <w:t>：按常理来说，挑山工在这样的情况下，应该比游人慢，但是事实是这样的吗？读第2自然段，找一找。</w:t>
            </w:r>
          </w:p>
          <w:p w14:paraId="4774AE51">
            <w:pPr>
              <w:spacing w:after="0" w:line="360" w:lineRule="auto"/>
              <w:ind w:firstLine="48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olor w:val="000000"/>
                <w:sz w:val="24"/>
                <w:szCs w:val="24"/>
              </w:rPr>
              <w:t>：事实不是这样的。文中说“奇怪的是挑山工花的时间并不比游人多”和“等你发现，你会大吃一惊，以为他们像仙人那样，是腾云驾雾赶上来的”中的“腾云驾雾”可以看出挑山工的速度快，虽然挑山工路程远，货物重，反而领先于游人。</w:t>
            </w:r>
          </w:p>
          <w:p w14:paraId="62503151">
            <w:pPr>
              <w:spacing w:after="0" w:line="360" w:lineRule="auto"/>
              <w:ind w:firstLine="48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走折尺路线，但却常常领先</w:t>
            </w:r>
          </w:p>
          <w:p w14:paraId="3980CCBD">
            <w:pPr>
              <w:spacing w:after="0" w:line="360" w:lineRule="auto"/>
              <w:ind w:firstLine="480" w:firstLineChars="200"/>
              <w:rPr>
                <w:sz w:val="24"/>
                <w:szCs w:val="24"/>
              </w:rPr>
            </w:pPr>
            <w:r>
              <w:rPr>
                <w:rFonts w:hint="eastAsia"/>
                <w:sz w:val="24"/>
                <w:szCs w:val="24"/>
              </w:rPr>
              <w:t>（二）研读第二部分</w:t>
            </w:r>
          </w:p>
          <w:p w14:paraId="1D3B401C">
            <w:pPr>
              <w:spacing w:after="0" w:line="360" w:lineRule="auto"/>
              <w:ind w:firstLine="480" w:firstLineChars="200"/>
              <w:rPr>
                <w:rFonts w:ascii="宋体" w:hAnsi="宋体"/>
                <w:color w:val="000000"/>
                <w:sz w:val="24"/>
                <w:szCs w:val="24"/>
              </w:rPr>
            </w:pPr>
            <w:r>
              <w:rPr>
                <w:rFonts w:hint="eastAsia"/>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 xml:space="preserve"> 默读第3自然段，思考：我和挑山工的3次相遇有什么共同点？</w:t>
            </w:r>
          </w:p>
          <w:p w14:paraId="051736A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olor w:val="000000"/>
                <w:sz w:val="24"/>
                <w:szCs w:val="24"/>
              </w:rPr>
              <w:t>：第一次相遇时我们买青竹杖，遇到挑山工。我们很快超过了他。但是挑山工才开始上山。</w:t>
            </w:r>
          </w:p>
          <w:p w14:paraId="6698A59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olor w:val="000000"/>
                <w:sz w:val="24"/>
                <w:szCs w:val="24"/>
              </w:rPr>
              <w:t>：第二次相遇时我们回马岭山道，我们休息。而挑山工就坐在对面的草地上抽烟。</w:t>
            </w:r>
          </w:p>
          <w:p w14:paraId="09168F6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：第二次相遇时我们差不多同时启程，很快把他甩在后边，直到看不见他了。而挑山工在五松亭，我们看见有个人在那株姿态奇特的古松下整理挑子，那正是他。</w:t>
            </w:r>
          </w:p>
          <w:p w14:paraId="4187C5D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w:t>
            </w:r>
            <w:r>
              <w:rPr>
                <w:rFonts w:hint="eastAsia"/>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sz w:val="24"/>
                <w:szCs w:val="24"/>
              </w:rPr>
              <w:t>：同学们，</w:t>
            </w:r>
            <w:r>
              <w:rPr>
                <w:rFonts w:hint="eastAsia" w:ascii="宋体" w:hAnsi="宋体"/>
                <w:color w:val="000000"/>
                <w:sz w:val="24"/>
                <w:szCs w:val="24"/>
              </w:rPr>
              <w:t>你发现了吗？挑山工快，反而游人慢了。这也正是作者心中的“不解之谜”。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olor w:val="000000"/>
                <w:sz w:val="24"/>
                <w:szCs w:val="24"/>
              </w:rPr>
              <w:t>对于我的“不解之谜”，挑山工是怎样说的？找出相关语句，读一读。</w:t>
            </w:r>
          </w:p>
          <w:p w14:paraId="10BECDF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olor w:val="000000"/>
                <w:sz w:val="24"/>
                <w:szCs w:val="24"/>
              </w:rPr>
              <w:t>挑山工的话“</w:t>
            </w:r>
            <w:r>
              <w:rPr>
                <w:rFonts w:ascii="宋体" w:hAnsi="宋体"/>
                <w:color w:val="000000"/>
                <w:sz w:val="24"/>
                <w:szCs w:val="24"/>
              </w:rPr>
              <w:t>你们肩膀上没有挑子，是走得快，可是一路上东看西看，玩玩闹闹，总得停下来嘛！</w:t>
            </w:r>
            <w:r>
              <w:rPr>
                <w:rFonts w:hint="eastAsia" w:ascii="宋体" w:hAnsi="宋体"/>
                <w:color w:val="000000"/>
                <w:sz w:val="24"/>
                <w:szCs w:val="24"/>
              </w:rPr>
              <w:t>”中，说“我们”是</w:t>
            </w:r>
            <w:r>
              <w:rPr>
                <w:rFonts w:ascii="宋体" w:hAnsi="宋体"/>
                <w:color w:val="000000"/>
                <w:sz w:val="24"/>
                <w:szCs w:val="24"/>
              </w:rPr>
              <w:t>一路上东看西看，玩玩闹闹</w:t>
            </w:r>
            <w:r>
              <w:rPr>
                <w:rFonts w:hint="eastAsia" w:ascii="宋体" w:hAnsi="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olor w:val="000000"/>
                <w:sz w:val="24"/>
                <w:szCs w:val="24"/>
              </w:rPr>
              <w:t>但是“我们跟你们不一样，不像你们那么随便，高兴怎么就怎么。一步踩不实不行，更不能耽误工夫。我们得一个劲往前走。别看我们慢，走长了就跑到你们前边去了。”中说他们挑山工踩不实不行，不能耽误工夫。</w:t>
            </w:r>
          </w:p>
          <w:p w14:paraId="02F10B73">
            <w:pPr>
              <w:spacing w:after="0" w:line="360" w:lineRule="auto"/>
              <w:ind w:firstLine="48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山中相遇，交谈解谜</w:t>
            </w:r>
          </w:p>
          <w:p w14:paraId="7450F88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olor w:val="000000"/>
                <w:sz w:val="24"/>
                <w:szCs w:val="24"/>
              </w:rPr>
              <w:t>：在第6自然段，“我心悦诚服地点着头，感到这位山民的几句朴素的话，似乎包蕴着意味深长的哲理”中说包蕴着“意味深长的哲理”，请同学们用自己的话说一说这个哲理吧！</w:t>
            </w:r>
          </w:p>
          <w:p w14:paraId="615AD39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预设：脚踏实地、坚持不懈</w:t>
            </w:r>
          </w:p>
          <w:p w14:paraId="74735CEE">
            <w:pPr>
              <w:spacing w:after="0" w:line="360" w:lineRule="auto"/>
              <w:ind w:firstLine="480" w:firstLineChars="200"/>
              <w:rPr>
                <w:rFonts w:ascii="宋体" w:hAnsi="宋体"/>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此环节的设计是让学生感知一些优美句子的特点，了解挑山工的登山路线及登山快的原因。</w:t>
            </w:r>
            <w:r>
              <w:rPr>
                <w:rFonts w:hint="eastAsia" w:ascii="宋体" w:hAnsi="宋体"/>
                <w:sz w:val="24"/>
                <w:szCs w:val="24"/>
              </w:rPr>
              <w:t>）</w:t>
            </w:r>
          </w:p>
          <w:p w14:paraId="08C10EF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（三）研读第三部分</w:t>
            </w:r>
          </w:p>
          <w:p w14:paraId="716736B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olor w:val="000000"/>
                <w:sz w:val="24"/>
                <w:szCs w:val="24"/>
              </w:rPr>
              <w:t>：第七自然段中说“从泰山回来，我画了一幅画……这幅画一直挂在我的书桌前，因为我需要它”，一直挂着，还说“因为我需要它”，想一想：“我”需要的是什么？</w:t>
            </w:r>
          </w:p>
          <w:p w14:paraId="1FAC3F9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预设：挑山工这种脚踏实地、坚持不懈的精神。</w:t>
            </w:r>
          </w:p>
          <w:p w14:paraId="2E113830">
            <w:pPr>
              <w:spacing w:after="0" w:line="360" w:lineRule="auto"/>
              <w:ind w:firstLine="480" w:firstLineChars="200"/>
              <w:rPr>
                <w:rFonts w:ascii="宋体" w:hAnsi="宋体"/>
                <w:color w:val="000000"/>
                <w:sz w:val="24"/>
                <w:szCs w:val="24"/>
              </w:rPr>
            </w:pPr>
            <w:r>
              <w:rPr>
                <w:rFonts w:hint="eastAsia" w:ascii="宋体" w:hAnsi="宋体"/>
                <w:sz w:val="24"/>
                <w:szCs w:val="24"/>
              </w:rPr>
              <w:t>教师板书：</w:t>
            </w:r>
            <w:r>
              <w:rPr>
                <w:rFonts w:hint="eastAsia" w:ascii="宋体" w:hAnsi="宋体"/>
                <w:color w:val="FF0000"/>
                <w:sz w:val="24"/>
                <w:szCs w:val="24"/>
              </w:rPr>
              <w:t>画画激励自己</w:t>
            </w:r>
          </w:p>
          <w:p w14:paraId="65A54E3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宋体" w:hAnsi="宋体"/>
                <w:color w:val="000000"/>
                <w:sz w:val="24"/>
                <w:szCs w:val="24"/>
              </w:rPr>
              <w:t>：说一说：老师把这幅画送给同学们，你需要它吗？同桌说一说为什么。</w:t>
            </w:r>
          </w:p>
          <w:p w14:paraId="11B6B0C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预设：需要，因为无论干什么事，都要向着目标，脚踏实地，坚持不懈。</w:t>
            </w:r>
          </w:p>
          <w:p w14:paraId="28A9AF58">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脚踏实地  坚持不懈</w:t>
            </w:r>
          </w:p>
          <w:p w14:paraId="10B89B03">
            <w:pPr>
              <w:spacing w:after="0" w:line="360" w:lineRule="auto"/>
              <w:ind w:firstLine="482" w:firstLineChars="200"/>
              <w:rPr>
                <w:rFonts w:ascii="宋体" w:hAnsi="宋体"/>
                <w:b/>
                <w:color w:val="000000"/>
                <w:sz w:val="24"/>
                <w:szCs w:val="24"/>
              </w:rPr>
            </w:pPr>
            <w:r>
              <w:rPr>
                <w:rFonts w:hint="eastAsia" w:ascii="宋体" w:hAnsi="宋体"/>
                <w:b/>
                <w:color w:val="000000"/>
                <w:sz w:val="24"/>
                <w:szCs w:val="24"/>
              </w:rPr>
              <w:t>四、主题概括，拓展延伸</w:t>
            </w:r>
          </w:p>
          <w:p w14:paraId="151F85F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出示课件36</w:t>
            </w:r>
            <w:r>
              <w:rPr>
                <w:rFonts w:hint="eastAsia" w:ascii="宋体" w:hAnsi="宋体" w:cs="宋体"/>
                <w:b/>
                <w:bCs/>
                <w:color w:val="0070C0"/>
                <w:sz w:val="24"/>
                <w:szCs w:val="24"/>
              </w:rPr>
              <w:t>）</w:t>
            </w:r>
          </w:p>
          <w:p w14:paraId="7563910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本课通过叙述自己与挑山工的相遇，解答了对挑山工关于上山的疑惑，感悟到只有</w:t>
            </w:r>
            <w:r>
              <w:rPr>
                <w:rFonts w:hint="eastAsia" w:ascii="宋体" w:hAnsi="宋体"/>
                <w:color w:val="000000"/>
                <w:sz w:val="24"/>
                <w:szCs w:val="24"/>
                <w:u w:val="single"/>
              </w:rPr>
              <w:t>脚踏实地、坚持不懈</w:t>
            </w:r>
            <w:r>
              <w:rPr>
                <w:rFonts w:hint="eastAsia" w:ascii="宋体" w:hAnsi="宋体"/>
                <w:color w:val="000000"/>
                <w:sz w:val="24"/>
                <w:szCs w:val="24"/>
              </w:rPr>
              <w:t>才能成功的道理，并且这种精神一直激励着“我”。</w:t>
            </w:r>
          </w:p>
          <w:p w14:paraId="07BF7EC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出示课件37</w:t>
            </w:r>
            <w:r>
              <w:rPr>
                <w:rFonts w:hint="eastAsia" w:ascii="宋体" w:hAnsi="宋体" w:cs="宋体"/>
                <w:b/>
                <w:bCs/>
                <w:color w:val="0070C0"/>
                <w:sz w:val="24"/>
                <w:szCs w:val="24"/>
              </w:rPr>
              <w:t>）</w:t>
            </w:r>
          </w:p>
          <w:p w14:paraId="586F6BD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教师安排学生阅读积累描写关于坚持不懈的名言。</w:t>
            </w:r>
          </w:p>
          <w:p w14:paraId="4588DEE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（1）不积跬步,无以至千里;不积小流,无以成江海。</w:t>
            </w:r>
          </w:p>
          <w:p w14:paraId="2EDB84C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（2）锲而舍之,朽木不折;锲而不舍,金石可镂。</w:t>
            </w:r>
          </w:p>
          <w:p w14:paraId="3680B53C">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本单元作为习作单元，注重语言的积累，通过对古诗文的阅读与积累，增加学生的知识面，为写作积累素材和方法。</w:t>
            </w:r>
            <w:r>
              <w:rPr>
                <w:rFonts w:hint="eastAsia" w:ascii="宋体" w:hAnsi="宋体"/>
                <w:sz w:val="24"/>
                <w:szCs w:val="24"/>
              </w:rPr>
              <w:t>）</w:t>
            </w:r>
          </w:p>
          <w:p w14:paraId="7224E187">
            <w:pPr>
              <w:spacing w:after="0" w:line="360" w:lineRule="auto"/>
              <w:ind w:firstLine="482" w:firstLineChars="200"/>
              <w:rPr>
                <w:rFonts w:hint="eastAsia" w:ascii="宋体" w:hAnsi="宋体"/>
                <w:sz w:val="24"/>
                <w:szCs w:val="24"/>
              </w:rPr>
            </w:pPr>
            <w:r>
              <w:rPr>
                <w:rFonts w:hint="eastAsia" w:ascii="宋体" w:hAnsi="宋体"/>
                <w:b/>
                <w:color w:val="000000"/>
                <w:sz w:val="24"/>
                <w:szCs w:val="24"/>
              </w:rPr>
              <w:t>五、</w:t>
            </w:r>
            <w:r>
              <w:rPr>
                <w:rFonts w:hint="eastAsia" w:ascii="宋体" w:hAnsi="宋体"/>
                <w:b/>
                <w:sz w:val="24"/>
                <w:szCs w:val="24"/>
              </w:rPr>
              <w:t>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出示课件38、39</w:t>
            </w:r>
            <w:r>
              <w:rPr>
                <w:rFonts w:hint="eastAsia" w:ascii="宋体" w:hAnsi="宋体" w:cs="宋体"/>
                <w:b/>
                <w:bCs/>
                <w:color w:val="0070C0"/>
                <w:sz w:val="24"/>
                <w:szCs w:val="24"/>
              </w:rPr>
              <w:t>）</w:t>
            </w:r>
          </w:p>
        </w:tc>
        <w:tc>
          <w:tcPr>
            <w:tcW w:w="1949" w:type="dxa"/>
            <w:shd w:val="clear" w:color="auto" w:fill="auto"/>
          </w:tcPr>
          <w:p w14:paraId="0BECDCE6">
            <w:pPr>
              <w:spacing w:line="480" w:lineRule="auto"/>
              <w:rPr>
                <w:rFonts w:hint="eastAsia"/>
              </w:rPr>
            </w:pPr>
          </w:p>
        </w:tc>
      </w:tr>
      <w:tr w14:paraId="6C6A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7F9E84">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DCBBEFD">
            <w:pPr>
              <w:spacing w:after="0" w:line="360" w:lineRule="auto"/>
              <w:jc w:val="center"/>
              <w:rPr>
                <w:rFonts w:hint="eastAsia" w:ascii="宋体" w:hAnsi="宋体"/>
                <w:color w:val="000000"/>
                <w:sz w:val="24"/>
                <w:szCs w:val="24"/>
              </w:rPr>
            </w:pPr>
            <w:r>
              <w:drawing>
                <wp:inline distT="0" distB="0" distL="114300" distR="114300">
                  <wp:extent cx="4528820" cy="1837055"/>
                  <wp:effectExtent l="0" t="0" r="5080" b="0"/>
                  <wp:docPr id="2" name="图片 2" descr="1cae14215fa5bb00eddf341a2a399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cae14215fa5bb00eddf341a2a399b1"/>
                          <pic:cNvPicPr>
                            <a:picLocks noChangeAspect="1"/>
                          </pic:cNvPicPr>
                        </pic:nvPicPr>
                        <pic:blipFill>
                          <a:blip r:embed="rId11"/>
                          <a:srcRect t="2837"/>
                          <a:stretch>
                            <a:fillRect/>
                          </a:stretch>
                        </pic:blipFill>
                        <pic:spPr>
                          <a:xfrm>
                            <a:off x="0" y="0"/>
                            <a:ext cx="4527752" cy="1837040"/>
                          </a:xfrm>
                          <a:prstGeom prst="rect">
                            <a:avLst/>
                          </a:prstGeom>
                          <a:ln>
                            <a:noFill/>
                          </a:ln>
                        </pic:spPr>
                      </pic:pic>
                    </a:graphicData>
                  </a:graphic>
                </wp:inline>
              </w:drawing>
            </w:r>
          </w:p>
        </w:tc>
      </w:tr>
      <w:tr w14:paraId="4A40B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84B1DD0">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34C39539">
            <w:pPr>
              <w:spacing w:after="0" w:line="360" w:lineRule="auto"/>
              <w:ind w:firstLine="480" w:firstLineChars="200"/>
              <w:rPr>
                <w:rFonts w:ascii="宋体" w:hAnsi="宋体"/>
                <w:sz w:val="24"/>
                <w:szCs w:val="24"/>
              </w:rPr>
            </w:pPr>
            <w:r>
              <w:rPr>
                <w:rFonts w:hint="eastAsia" w:ascii="宋体" w:hAnsi="宋体"/>
                <w:sz w:val="24"/>
                <w:szCs w:val="24"/>
              </w:rPr>
              <w:t>教授《挑山工》后，我被挑山工们的精神感动了。挑山工说的话的深刻内涵对我也启发很大，让我对语文课又有了新的认识，让我明白在语文课上既要对学生进行语言的训练又要培养深刻理解课文，领悟作者的思想感情的能力。</w:t>
            </w:r>
          </w:p>
          <w:p w14:paraId="4E406B52">
            <w:pPr>
              <w:spacing w:after="0" w:line="360" w:lineRule="auto"/>
              <w:ind w:firstLine="480" w:firstLineChars="200"/>
              <w:rPr>
                <w:rFonts w:ascii="宋体" w:hAnsi="宋体"/>
                <w:sz w:val="24"/>
                <w:szCs w:val="24"/>
              </w:rPr>
            </w:pPr>
            <w:r>
              <w:rPr>
                <w:rFonts w:hint="eastAsia" w:ascii="宋体" w:hAnsi="宋体"/>
                <w:sz w:val="24"/>
                <w:szCs w:val="24"/>
              </w:rPr>
              <w:t>根据本节课的教学理念：抓住重点有详有略。充分给予学生自学的时间，利用质疑的形式调动学生的学习积极性，在读一-感悟一一读的指导下领悟课文内容。培养学生朗读、理解、感悟、表达能力。体现读写结合的课题思想，给学生树立正确地人生观价值观。</w:t>
            </w:r>
          </w:p>
          <w:p w14:paraId="6953ADD5">
            <w:pPr>
              <w:spacing w:after="0" w:line="360" w:lineRule="auto"/>
              <w:ind w:firstLine="480" w:firstLineChars="200"/>
              <w:rPr>
                <w:rFonts w:hint="eastAsia" w:ascii="宋体" w:hAnsi="宋体"/>
                <w:sz w:val="24"/>
                <w:szCs w:val="24"/>
              </w:rPr>
            </w:pPr>
            <w:r>
              <w:rPr>
                <w:rFonts w:hint="eastAsia" w:ascii="宋体" w:hAnsi="宋体"/>
                <w:sz w:val="24"/>
                <w:szCs w:val="24"/>
              </w:rPr>
              <w:t>教师要针对课文中疑难之处进行适当引导、点拨即可。学生在自我领悟的基础上，逐步深入课文的精妙之处，更能真切地与作者在情感上自然而然地产生共鸣。</w:t>
            </w:r>
          </w:p>
        </w:tc>
      </w:tr>
    </w:tbl>
    <w:p w14:paraId="0762F24A">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DDCDF">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DDDE6">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2896832B">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34AF3">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E2D40">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D3C71">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31057">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5661C9"/>
    <w:multiLevelType w:val="singleLevel"/>
    <w:tmpl w:val="705661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iZjEwZDcxMzQ0MjQ0ODMwMzFhM2ZkMGRkYTkyYzgifQ=="/>
  </w:docVars>
  <w:rsids>
    <w:rsidRoot w:val="00564DFE"/>
    <w:rsid w:val="00175C05"/>
    <w:rsid w:val="003D029B"/>
    <w:rsid w:val="0048350C"/>
    <w:rsid w:val="00564DFE"/>
    <w:rsid w:val="00C0736B"/>
    <w:rsid w:val="00E42ED3"/>
    <w:rsid w:val="00F01C9D"/>
    <w:rsid w:val="01F068C7"/>
    <w:rsid w:val="04962C9C"/>
    <w:rsid w:val="0674759E"/>
    <w:rsid w:val="47545A08"/>
    <w:rsid w:val="538B5965"/>
    <w:rsid w:val="7C6B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4229</Words>
  <Characters>4302</Characters>
  <Lines>31</Lines>
  <Paragraphs>8</Paragraphs>
  <TotalTime>2</TotalTime>
  <ScaleCrop>false</ScaleCrop>
  <LinksUpToDate>false</LinksUpToDate>
  <CharactersWithSpaces>4329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2024-01-18T07:40:00Z</dcterms:created>
  <dc:creator>Administrator</dc:creator>
  <cp:lastModifiedBy>上帝掷骰子吗</cp:lastModifiedBy>
  <dcterms:modified xsi:type="dcterms:W3CDTF">2025-07-30T14:11:00Z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252C757293BC4C7DA0236556DBC8958E_12</vt:lpwstr>
  </property>
</Properties>
</file>